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40" w:rsidRDefault="006767DE" w:rsidP="006767DE">
      <w:pPr>
        <w:jc w:val="center"/>
        <w:rPr>
          <w:lang w:val="sr-Cyrl-RS"/>
        </w:rPr>
      </w:pPr>
      <w:r>
        <w:rPr>
          <w:lang w:val="sr-Cyrl-RS"/>
        </w:rPr>
        <w:t>ПОЗИВ ЗА ПОДНОШЕЊЕ ПОНУДЕ</w:t>
      </w:r>
    </w:p>
    <w:tbl>
      <w:tblPr>
        <w:tblStyle w:val="TableGrid"/>
        <w:tblW w:w="9526" w:type="dxa"/>
        <w:jc w:val="center"/>
        <w:tblLook w:val="04A0" w:firstRow="1" w:lastRow="0" w:firstColumn="1" w:lastColumn="0" w:noHBand="0" w:noVBand="1"/>
      </w:tblPr>
      <w:tblGrid>
        <w:gridCol w:w="4390"/>
        <w:gridCol w:w="5136"/>
      </w:tblGrid>
      <w:tr w:rsidR="006767DE" w:rsidTr="00B07E77">
        <w:trPr>
          <w:trHeight w:val="1020"/>
          <w:jc w:val="center"/>
        </w:trPr>
        <w:tc>
          <w:tcPr>
            <w:tcW w:w="4390" w:type="dxa"/>
            <w:vAlign w:val="center"/>
          </w:tcPr>
          <w:p w:rsidR="006767DE" w:rsidRPr="00B07E77" w:rsidRDefault="006767DE" w:rsidP="008C1916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Назив наручиоца:</w:t>
            </w:r>
          </w:p>
        </w:tc>
        <w:tc>
          <w:tcPr>
            <w:tcW w:w="5136" w:type="dxa"/>
            <w:vAlign w:val="center"/>
          </w:tcPr>
          <w:p w:rsidR="006767DE" w:rsidRDefault="006767DE" w:rsidP="00B07E7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Канцеларија за ревизију система управљања срествима Европске уније</w:t>
            </w:r>
          </w:p>
        </w:tc>
      </w:tr>
      <w:tr w:rsidR="006767DE" w:rsidTr="00B07E77">
        <w:trPr>
          <w:trHeight w:val="1020"/>
          <w:jc w:val="center"/>
        </w:trPr>
        <w:tc>
          <w:tcPr>
            <w:tcW w:w="4390" w:type="dxa"/>
            <w:vAlign w:val="center"/>
          </w:tcPr>
          <w:p w:rsidR="006767DE" w:rsidRPr="00B07E77" w:rsidRDefault="006767DE" w:rsidP="008C1916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Адреса наручиоца:</w:t>
            </w:r>
          </w:p>
        </w:tc>
        <w:tc>
          <w:tcPr>
            <w:tcW w:w="5136" w:type="dxa"/>
            <w:vAlign w:val="center"/>
          </w:tcPr>
          <w:p w:rsidR="006767DE" w:rsidRDefault="006767DE" w:rsidP="00B07E7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Београд, Немањина 4/8 (адреса Писарнице: Немањина 11)</w:t>
            </w:r>
          </w:p>
        </w:tc>
      </w:tr>
      <w:tr w:rsidR="006767DE" w:rsidTr="00B07E77">
        <w:trPr>
          <w:trHeight w:val="1020"/>
          <w:jc w:val="center"/>
        </w:trPr>
        <w:tc>
          <w:tcPr>
            <w:tcW w:w="4390" w:type="dxa"/>
            <w:vAlign w:val="center"/>
          </w:tcPr>
          <w:p w:rsidR="006767DE" w:rsidRPr="00B07E77" w:rsidRDefault="006767DE" w:rsidP="008C1916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Интернет страница наручиоца:</w:t>
            </w:r>
          </w:p>
        </w:tc>
        <w:tc>
          <w:tcPr>
            <w:tcW w:w="5136" w:type="dxa"/>
            <w:vAlign w:val="center"/>
          </w:tcPr>
          <w:p w:rsidR="008C1916" w:rsidRPr="008C1916" w:rsidRDefault="00911548" w:rsidP="00B07E77">
            <w:pPr>
              <w:jc w:val="both"/>
            </w:pPr>
            <w:hyperlink r:id="rId5" w:history="1">
              <w:r w:rsidR="008C1916" w:rsidRPr="00F05B8D">
                <w:rPr>
                  <w:rStyle w:val="Hyperlink"/>
                </w:rPr>
                <w:t>www.aa.gov.rs</w:t>
              </w:r>
            </w:hyperlink>
          </w:p>
        </w:tc>
      </w:tr>
      <w:tr w:rsidR="006767DE" w:rsidTr="00B07E77">
        <w:trPr>
          <w:trHeight w:val="1020"/>
          <w:jc w:val="center"/>
        </w:trPr>
        <w:tc>
          <w:tcPr>
            <w:tcW w:w="4390" w:type="dxa"/>
            <w:vAlign w:val="center"/>
          </w:tcPr>
          <w:p w:rsidR="006767DE" w:rsidRPr="00B07E77" w:rsidRDefault="006767DE" w:rsidP="008C1916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Врста наручиоца:</w:t>
            </w:r>
          </w:p>
        </w:tc>
        <w:tc>
          <w:tcPr>
            <w:tcW w:w="5136" w:type="dxa"/>
            <w:vAlign w:val="center"/>
          </w:tcPr>
          <w:p w:rsidR="006767DE" w:rsidRDefault="006767DE" w:rsidP="00B07E7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Органи државне управе</w:t>
            </w:r>
          </w:p>
        </w:tc>
      </w:tr>
      <w:tr w:rsidR="006767DE" w:rsidTr="00B07E77">
        <w:trPr>
          <w:trHeight w:val="1020"/>
          <w:jc w:val="center"/>
        </w:trPr>
        <w:tc>
          <w:tcPr>
            <w:tcW w:w="4390" w:type="dxa"/>
            <w:vAlign w:val="center"/>
          </w:tcPr>
          <w:p w:rsidR="006767DE" w:rsidRPr="00B07E77" w:rsidRDefault="006767DE" w:rsidP="008C1916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Врста поступка јавне набавке:</w:t>
            </w:r>
          </w:p>
        </w:tc>
        <w:tc>
          <w:tcPr>
            <w:tcW w:w="5136" w:type="dxa"/>
            <w:vAlign w:val="center"/>
          </w:tcPr>
          <w:p w:rsidR="006767DE" w:rsidRDefault="006767DE" w:rsidP="00B07E7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Јавна набавка мале вредности – јавна набавка </w:t>
            </w:r>
            <w:r w:rsidR="001E7063">
              <w:rPr>
                <w:b/>
                <w:lang w:val="sr-Cyrl-RS"/>
              </w:rPr>
              <w:t>број 1/2016</w:t>
            </w:r>
          </w:p>
        </w:tc>
      </w:tr>
      <w:tr w:rsidR="006767DE" w:rsidTr="00B07E77">
        <w:trPr>
          <w:trHeight w:val="1020"/>
          <w:jc w:val="center"/>
        </w:trPr>
        <w:tc>
          <w:tcPr>
            <w:tcW w:w="4390" w:type="dxa"/>
            <w:vAlign w:val="center"/>
          </w:tcPr>
          <w:p w:rsidR="006767DE" w:rsidRPr="00B07E77" w:rsidRDefault="006767DE" w:rsidP="008C1916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Врста предмета:</w:t>
            </w:r>
          </w:p>
        </w:tc>
        <w:tc>
          <w:tcPr>
            <w:tcW w:w="5136" w:type="dxa"/>
            <w:vAlign w:val="center"/>
          </w:tcPr>
          <w:p w:rsidR="006767DE" w:rsidRDefault="006767DE" w:rsidP="00B07E7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Услуге </w:t>
            </w:r>
          </w:p>
        </w:tc>
      </w:tr>
      <w:tr w:rsidR="006767DE" w:rsidTr="00B07E77">
        <w:trPr>
          <w:trHeight w:val="1020"/>
          <w:jc w:val="center"/>
        </w:trPr>
        <w:tc>
          <w:tcPr>
            <w:tcW w:w="4390" w:type="dxa"/>
            <w:vAlign w:val="center"/>
          </w:tcPr>
          <w:p w:rsidR="006767DE" w:rsidRPr="00B07E77" w:rsidRDefault="006767DE" w:rsidP="008C1916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136" w:type="dxa"/>
            <w:vAlign w:val="center"/>
          </w:tcPr>
          <w:p w:rsidR="006767DE" w:rsidRDefault="006767DE" w:rsidP="00B07E7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Услуге путничких агенција и сличне услуге – услуге посредовања за резервацију хотелског смештаја за службена путовања у земљи и иностранству и авио превоза за службена путовања у иностранству. 63510000 – услуге путничких агеницја и зур – оператера и услуге помоћи туристима.</w:t>
            </w:r>
          </w:p>
        </w:tc>
      </w:tr>
      <w:tr w:rsidR="006767DE" w:rsidTr="00B07E77">
        <w:trPr>
          <w:trHeight w:val="1947"/>
          <w:jc w:val="center"/>
        </w:trPr>
        <w:tc>
          <w:tcPr>
            <w:tcW w:w="4390" w:type="dxa"/>
            <w:vAlign w:val="center"/>
          </w:tcPr>
          <w:p w:rsidR="006767DE" w:rsidRPr="00B07E77" w:rsidRDefault="006767DE" w:rsidP="008C1916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5136" w:type="dxa"/>
            <w:vAlign w:val="center"/>
          </w:tcPr>
          <w:p w:rsidR="006767DE" w:rsidRDefault="006767DE" w:rsidP="00B07E7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Економски најповољнија понуда:</w:t>
            </w:r>
          </w:p>
          <w:p w:rsidR="006767DE" w:rsidRDefault="006767DE" w:rsidP="00B07E77">
            <w:pPr>
              <w:jc w:val="both"/>
              <w:rPr>
                <w:lang w:val="sr-Cyrl-RS"/>
              </w:rPr>
            </w:pPr>
          </w:p>
          <w:p w:rsidR="006767DE" w:rsidRDefault="006767DE" w:rsidP="00B07E77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Цена услуге обезбеђења хотелског смештаја и авио превоза – 80 пондера</w:t>
            </w:r>
          </w:p>
          <w:p w:rsidR="006767DE" w:rsidRPr="006767DE" w:rsidRDefault="006767DE" w:rsidP="00B07E77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Рок за плаћање услуге обезбеђења хотелског смештаја и авио превоза по фактури – 20 пондера</w:t>
            </w:r>
          </w:p>
          <w:p w:rsidR="006767DE" w:rsidRDefault="006767DE" w:rsidP="00B07E77">
            <w:pPr>
              <w:jc w:val="both"/>
              <w:rPr>
                <w:lang w:val="sr-Cyrl-RS"/>
              </w:rPr>
            </w:pPr>
          </w:p>
        </w:tc>
      </w:tr>
      <w:tr w:rsidR="006767DE" w:rsidTr="00B07E77">
        <w:trPr>
          <w:trHeight w:val="1020"/>
          <w:jc w:val="center"/>
        </w:trPr>
        <w:tc>
          <w:tcPr>
            <w:tcW w:w="4390" w:type="dxa"/>
            <w:vAlign w:val="center"/>
          </w:tcPr>
          <w:p w:rsidR="006767DE" w:rsidRPr="00B07E77" w:rsidRDefault="006767DE" w:rsidP="008C1916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5136" w:type="dxa"/>
            <w:vAlign w:val="center"/>
          </w:tcPr>
          <w:p w:rsidR="008C1916" w:rsidRDefault="006767DE" w:rsidP="00B07E77">
            <w:pPr>
              <w:jc w:val="both"/>
            </w:pPr>
            <w:r>
              <w:rPr>
                <w:lang w:val="sr-Cyrl-RS"/>
              </w:rPr>
              <w:t>Конкурсна документација преузима се са Портала јавних набавки и са интернет странице наручиоца:</w:t>
            </w:r>
            <w:r w:rsidR="008C1916">
              <w:t xml:space="preserve"> </w:t>
            </w:r>
          </w:p>
          <w:p w:rsidR="006767DE" w:rsidRDefault="00911548" w:rsidP="00B07E77">
            <w:pPr>
              <w:jc w:val="both"/>
            </w:pPr>
            <w:hyperlink r:id="rId6" w:history="1">
              <w:r w:rsidR="008C1916" w:rsidRPr="00F05B8D">
                <w:rPr>
                  <w:rStyle w:val="Hyperlink"/>
                </w:rPr>
                <w:t>www.aa.gov.rs</w:t>
              </w:r>
            </w:hyperlink>
          </w:p>
          <w:p w:rsidR="008C1916" w:rsidRPr="008C1916" w:rsidRDefault="006767DE" w:rsidP="00B07E77">
            <w:pPr>
              <w:jc w:val="both"/>
            </w:pPr>
            <w:r>
              <w:rPr>
                <w:lang w:val="sr-Cyrl-RS"/>
              </w:rPr>
              <w:t>Портал јавних набавки:</w:t>
            </w:r>
            <w:r w:rsidR="008C1916">
              <w:t xml:space="preserve"> </w:t>
            </w:r>
            <w:hyperlink r:id="rId7" w:history="1">
              <w:r w:rsidR="008C1916" w:rsidRPr="00F05B8D">
                <w:rPr>
                  <w:rStyle w:val="Hyperlink"/>
                </w:rPr>
                <w:t>www.portal.ujn.gov.rs</w:t>
              </w:r>
            </w:hyperlink>
          </w:p>
        </w:tc>
      </w:tr>
      <w:tr w:rsidR="006767DE" w:rsidTr="00B07E77">
        <w:trPr>
          <w:trHeight w:val="1020"/>
          <w:jc w:val="center"/>
        </w:trPr>
        <w:tc>
          <w:tcPr>
            <w:tcW w:w="4390" w:type="dxa"/>
            <w:vAlign w:val="center"/>
          </w:tcPr>
          <w:p w:rsidR="006767DE" w:rsidRPr="00B07E77" w:rsidRDefault="006767DE" w:rsidP="008C1916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5136" w:type="dxa"/>
            <w:vAlign w:val="center"/>
          </w:tcPr>
          <w:p w:rsidR="006767DE" w:rsidRDefault="006767DE" w:rsidP="00B07E7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Понуђач понуду подноси непосредно или путем поште.</w:t>
            </w:r>
          </w:p>
          <w:p w:rsidR="006767DE" w:rsidRDefault="006767DE" w:rsidP="00B07E7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Уколико понуђач понуду подноси путем поште мора да обезбеди да иста буде примљена од стране наручиоца до датума и часа који је одређен у овом позив.</w:t>
            </w:r>
          </w:p>
          <w:p w:rsidR="006767DE" w:rsidRDefault="006767DE" w:rsidP="00B07E7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Понуде се достављају у писаном облику на српском језику у затвореној коверти или кутији, затворене на начин да се приликом отварања понуде може са сигурношћу утврдити да се први пут отвара.</w:t>
            </w:r>
          </w:p>
          <w:p w:rsidR="006767DE" w:rsidRDefault="006767DE" w:rsidP="00B07E7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Понуде се достављају на адресу: Канцеларија за ревизију система управљања средствима Европске уније, Београд, </w:t>
            </w:r>
            <w:r w:rsidRPr="008C1916">
              <w:rPr>
                <w:b/>
                <w:lang w:val="sr-Cyrl-RS"/>
              </w:rPr>
              <w:t>Писарница Немањина 11.</w:t>
            </w:r>
            <w:r w:rsidR="008C1916">
              <w:rPr>
                <w:lang w:val="sr-Cyrl-RS"/>
              </w:rPr>
              <w:t xml:space="preserve"> K</w:t>
            </w:r>
            <w:r>
              <w:rPr>
                <w:lang w:val="sr-Cyrl-RS"/>
              </w:rPr>
              <w:t xml:space="preserve">оверат или кутија са понудом на предњој страни мора имати писани текст </w:t>
            </w:r>
            <w:r w:rsidRPr="008C1916">
              <w:rPr>
                <w:b/>
                <w:lang w:val="sr-Cyrl-RS"/>
              </w:rPr>
              <w:t>„ПОНУДА – НЕ ОТВАРАЈ“</w:t>
            </w:r>
            <w:r>
              <w:rPr>
                <w:lang w:val="sr-Cyrl-RS"/>
              </w:rPr>
              <w:t>, назив и број јавне набавке, а на полеђини назив, број телефона и адреса понуђача.</w:t>
            </w:r>
          </w:p>
          <w:p w:rsidR="006767DE" w:rsidRDefault="006767DE" w:rsidP="00B07E7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</w:t>
            </w:r>
            <w:r w:rsidR="008C1916">
              <w:rPr>
                <w:lang w:val="sr-Cyrl-RS"/>
              </w:rPr>
              <w:t>еблаговременом ће се сматрати понуда која није примљена од стране наручиоца до датума и часа који је одређен у овом позиву.</w:t>
            </w:r>
          </w:p>
          <w:p w:rsidR="008C1916" w:rsidRDefault="008C1916" w:rsidP="00B07E7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Наручилац ће,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</w:t>
            </w:r>
          </w:p>
          <w:p w:rsidR="008C1916" w:rsidRDefault="008C1916" w:rsidP="00B07E7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Понуђач може да поднесе само једну понуду.</w:t>
            </w:r>
          </w:p>
          <w:p w:rsidR="008C1916" w:rsidRDefault="008C1916" w:rsidP="00911548">
            <w:pPr>
              <w:jc w:val="both"/>
              <w:rPr>
                <w:lang w:val="sr-Cyrl-RS"/>
              </w:rPr>
            </w:pPr>
            <w:r w:rsidRPr="008C1916">
              <w:rPr>
                <w:b/>
                <w:lang w:val="sr-Cyrl-RS"/>
              </w:rPr>
              <w:t>Рок за подношење понуда истиче</w:t>
            </w:r>
            <w:r>
              <w:rPr>
                <w:lang w:val="sr-Cyrl-RS"/>
              </w:rPr>
              <w:t xml:space="preserve"> </w:t>
            </w:r>
            <w:r w:rsidR="00461718">
              <w:rPr>
                <w:lang w:val="sr-Latn-RS"/>
              </w:rPr>
              <w:t>0</w:t>
            </w:r>
            <w:r w:rsidR="00911548">
              <w:rPr>
                <w:lang w:val="sr-Cyrl-RS"/>
              </w:rPr>
              <w:t>8</w:t>
            </w:r>
            <w:bookmarkStart w:id="0" w:name="_GoBack"/>
            <w:bookmarkEnd w:id="0"/>
            <w:r w:rsidR="001E7063" w:rsidRPr="001E7063">
              <w:rPr>
                <w:lang w:val="sr-Latn-RS"/>
              </w:rPr>
              <w:t>.04.2016.</w:t>
            </w:r>
            <w:r w:rsidR="001E7063">
              <w:rPr>
                <w:lang w:val="sr-Cyrl-RS"/>
              </w:rPr>
              <w:t xml:space="preserve"> године у 12</w:t>
            </w:r>
            <w:r w:rsidRPr="001E7063">
              <w:rPr>
                <w:lang w:val="sr-Cyrl-RS"/>
              </w:rPr>
              <w:t>:00 часова.</w:t>
            </w:r>
          </w:p>
        </w:tc>
      </w:tr>
      <w:tr w:rsidR="006767DE" w:rsidTr="00B07E77">
        <w:trPr>
          <w:trHeight w:val="1020"/>
          <w:jc w:val="center"/>
        </w:trPr>
        <w:tc>
          <w:tcPr>
            <w:tcW w:w="4390" w:type="dxa"/>
            <w:vAlign w:val="center"/>
          </w:tcPr>
          <w:p w:rsidR="006767DE" w:rsidRPr="00B07E77" w:rsidRDefault="008C1916" w:rsidP="008C1916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5136" w:type="dxa"/>
            <w:vAlign w:val="center"/>
          </w:tcPr>
          <w:p w:rsidR="006767DE" w:rsidRDefault="008C1916" w:rsidP="001E7063">
            <w:pPr>
              <w:jc w:val="both"/>
              <w:rPr>
                <w:lang w:val="sr-Cyrl-RS"/>
              </w:rPr>
            </w:pPr>
            <w:r w:rsidRPr="008C1916">
              <w:rPr>
                <w:b/>
                <w:lang w:val="sr-Cyrl-RS"/>
              </w:rPr>
              <w:t>Отварање понуда</w:t>
            </w:r>
            <w:r>
              <w:rPr>
                <w:lang w:val="sr-Cyrl-RS"/>
              </w:rPr>
              <w:t xml:space="preserve"> је јавно и одржаће се дана </w:t>
            </w:r>
            <w:r w:rsidR="00461718">
              <w:rPr>
                <w:lang w:val="sr-Latn-RS"/>
              </w:rPr>
              <w:t>08</w:t>
            </w:r>
            <w:r w:rsidR="001E7063" w:rsidRPr="001E7063">
              <w:rPr>
                <w:lang w:val="sr-Latn-RS"/>
              </w:rPr>
              <w:t>.04.2016</w:t>
            </w:r>
            <w:r w:rsidR="001E7063" w:rsidRPr="001E7063">
              <w:rPr>
                <w:lang w:val="sr-Cyrl-RS"/>
              </w:rPr>
              <w:t xml:space="preserve">. године са почетком у 12:15 </w:t>
            </w:r>
            <w:r w:rsidRPr="001E7063">
              <w:rPr>
                <w:lang w:val="sr-Cyrl-RS"/>
              </w:rPr>
              <w:t>часова</w:t>
            </w:r>
            <w:r>
              <w:rPr>
                <w:lang w:val="sr-Cyrl-RS"/>
              </w:rPr>
              <w:t xml:space="preserve"> у просторијама Канцеларије за ревизију система управљања средствима Европске уније, Београд, </w:t>
            </w:r>
            <w:r w:rsidRPr="008C1916">
              <w:rPr>
                <w:b/>
                <w:lang w:val="sr-Cyrl-RS"/>
              </w:rPr>
              <w:t>Немањина 4/8</w:t>
            </w:r>
          </w:p>
        </w:tc>
      </w:tr>
      <w:tr w:rsidR="006767DE" w:rsidTr="00B07E77">
        <w:trPr>
          <w:trHeight w:val="1020"/>
          <w:jc w:val="center"/>
        </w:trPr>
        <w:tc>
          <w:tcPr>
            <w:tcW w:w="4390" w:type="dxa"/>
            <w:vAlign w:val="center"/>
          </w:tcPr>
          <w:p w:rsidR="006767DE" w:rsidRPr="00B07E77" w:rsidRDefault="008C1916" w:rsidP="008C1916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136" w:type="dxa"/>
            <w:vAlign w:val="center"/>
          </w:tcPr>
          <w:p w:rsidR="006767DE" w:rsidRDefault="008C1916" w:rsidP="00B07E7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Представници понуђача, пре почетка јавног отварања понуда, морају комисији наручиоца поднети пуномоћје за учешће у поступку отварања понуда.</w:t>
            </w:r>
          </w:p>
        </w:tc>
      </w:tr>
      <w:tr w:rsidR="006767DE" w:rsidTr="00B07E77">
        <w:trPr>
          <w:trHeight w:val="1020"/>
          <w:jc w:val="center"/>
        </w:trPr>
        <w:tc>
          <w:tcPr>
            <w:tcW w:w="4390" w:type="dxa"/>
            <w:vAlign w:val="center"/>
          </w:tcPr>
          <w:p w:rsidR="006767DE" w:rsidRPr="00B07E77" w:rsidRDefault="008C1916" w:rsidP="008C1916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5136" w:type="dxa"/>
            <w:vAlign w:val="center"/>
          </w:tcPr>
          <w:p w:rsidR="006767DE" w:rsidRDefault="008C1916" w:rsidP="00B07E7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Одлука о додели уговора биће донета у року од 10 дана од дана јавног отварања понуда.</w:t>
            </w:r>
          </w:p>
        </w:tc>
      </w:tr>
      <w:tr w:rsidR="006767DE" w:rsidTr="00B07E77">
        <w:trPr>
          <w:trHeight w:val="1020"/>
          <w:jc w:val="center"/>
        </w:trPr>
        <w:tc>
          <w:tcPr>
            <w:tcW w:w="4390" w:type="dxa"/>
            <w:vAlign w:val="center"/>
          </w:tcPr>
          <w:p w:rsidR="006767DE" w:rsidRPr="00B07E77" w:rsidRDefault="008C1916" w:rsidP="008C1916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5136" w:type="dxa"/>
            <w:vAlign w:val="center"/>
          </w:tcPr>
          <w:p w:rsidR="006767DE" w:rsidRDefault="008C1916" w:rsidP="00B07E7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Ведрана Перовић</w:t>
            </w:r>
          </w:p>
          <w:p w:rsidR="008C1916" w:rsidRDefault="008C1916" w:rsidP="00B07E7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Телефон: 011/ 363-99-71</w:t>
            </w:r>
          </w:p>
          <w:p w:rsidR="008C1916" w:rsidRPr="008C1916" w:rsidRDefault="008C1916" w:rsidP="00B07E77">
            <w:pPr>
              <w:jc w:val="both"/>
            </w:pPr>
            <w:r>
              <w:t xml:space="preserve">email: </w:t>
            </w:r>
            <w:hyperlink r:id="rId8" w:history="1">
              <w:r w:rsidRPr="00F05B8D">
                <w:rPr>
                  <w:rStyle w:val="Hyperlink"/>
                </w:rPr>
                <w:t>vedrana.perovic@aa.gov.rs</w:t>
              </w:r>
            </w:hyperlink>
          </w:p>
        </w:tc>
      </w:tr>
    </w:tbl>
    <w:p w:rsidR="006767DE" w:rsidRPr="006767DE" w:rsidRDefault="006767DE" w:rsidP="008C1916">
      <w:pPr>
        <w:rPr>
          <w:lang w:val="sr-Cyrl-RS"/>
        </w:rPr>
      </w:pPr>
    </w:p>
    <w:sectPr w:rsidR="006767DE" w:rsidRPr="00676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B2E03"/>
    <w:multiLevelType w:val="hybridMultilevel"/>
    <w:tmpl w:val="3CD4179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DE"/>
    <w:rsid w:val="000D6640"/>
    <w:rsid w:val="001E7063"/>
    <w:rsid w:val="00461718"/>
    <w:rsid w:val="006767DE"/>
    <w:rsid w:val="008C1916"/>
    <w:rsid w:val="00911548"/>
    <w:rsid w:val="009D5694"/>
    <w:rsid w:val="00B07E77"/>
    <w:rsid w:val="00B3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D4FDE"/>
  <w15:chartTrackingRefBased/>
  <w15:docId w15:val="{E16953B6-E8EC-46FB-A610-E8A9D34E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694"/>
    <w:pPr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767DE"/>
    <w:rPr>
      <w:i/>
      <w:iCs/>
    </w:rPr>
  </w:style>
  <w:style w:type="paragraph" w:styleId="ListParagraph">
    <w:name w:val="List Paragraph"/>
    <w:basedOn w:val="Normal"/>
    <w:uiPriority w:val="34"/>
    <w:qFormat/>
    <w:rsid w:val="0067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9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rana.perovic@a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.uj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.gov.rs" TargetMode="External"/><Relationship Id="rId5" Type="http://schemas.openxmlformats.org/officeDocument/2006/relationships/hyperlink" Target="http://www.aa.gov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Pantić</dc:creator>
  <cp:keywords/>
  <dc:description/>
  <cp:lastModifiedBy>Katarina Pantić</cp:lastModifiedBy>
  <cp:revision>2</cp:revision>
  <dcterms:created xsi:type="dcterms:W3CDTF">2016-03-30T07:26:00Z</dcterms:created>
  <dcterms:modified xsi:type="dcterms:W3CDTF">2016-03-30T07:26:00Z</dcterms:modified>
</cp:coreProperties>
</file>